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9C" w:rsidRPr="005A4DE3" w:rsidRDefault="008C1A9C" w:rsidP="00AE7453">
      <w:pPr>
        <w:rPr>
          <w:rFonts w:asciiTheme="minorBidi" w:hAnsiTheme="minorBidi"/>
          <w:b/>
          <w:bCs/>
          <w:sz w:val="18"/>
          <w:szCs w:val="18"/>
          <w:u w:val="single"/>
        </w:rPr>
      </w:pPr>
    </w:p>
    <w:p w:rsidR="005A4DE3" w:rsidRPr="005A4DE3" w:rsidRDefault="005A4DE3" w:rsidP="005A4DE3">
      <w:pPr>
        <w:rPr>
          <w:rFonts w:ascii="Arial" w:hAnsi="Arial" w:cs="Arial"/>
          <w:b/>
          <w:sz w:val="20"/>
          <w:szCs w:val="20"/>
          <w:u w:val="single"/>
        </w:rPr>
      </w:pPr>
      <w:r w:rsidRPr="005A4DE3">
        <w:rPr>
          <w:noProof/>
          <w:sz w:val="20"/>
          <w:szCs w:val="20"/>
          <w:lang w:eastAsia="cs-CZ" w:bidi="bn-BD"/>
        </w:rPr>
        <w:drawing>
          <wp:anchor distT="0" distB="0" distL="114300" distR="114300" simplePos="0" relativeHeight="251659264" behindDoc="1" locked="0" layoutInCell="1" allowOverlap="1" wp14:anchorId="1ADA2750" wp14:editId="3E22E67A">
            <wp:simplePos x="0" y="0"/>
            <wp:positionH relativeFrom="column">
              <wp:posOffset>5250815</wp:posOffset>
            </wp:positionH>
            <wp:positionV relativeFrom="paragraph">
              <wp:posOffset>33655</wp:posOffset>
            </wp:positionV>
            <wp:extent cx="1198880" cy="1198880"/>
            <wp:effectExtent l="0" t="0" r="1270" b="1270"/>
            <wp:wrapTight wrapText="bothSides">
              <wp:wrapPolygon edited="0">
                <wp:start x="0" y="0"/>
                <wp:lineTo x="0" y="21280"/>
                <wp:lineTo x="21280" y="21280"/>
                <wp:lineTo x="2128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880" cy="1198880"/>
                    </a:xfrm>
                    <a:prstGeom prst="rect">
                      <a:avLst/>
                    </a:prstGeom>
                  </pic:spPr>
                </pic:pic>
              </a:graphicData>
            </a:graphic>
            <wp14:sizeRelH relativeFrom="page">
              <wp14:pctWidth>0</wp14:pctWidth>
            </wp14:sizeRelH>
            <wp14:sizeRelV relativeFrom="page">
              <wp14:pctHeight>0</wp14:pctHeight>
            </wp14:sizeRelV>
          </wp:anchor>
        </w:drawing>
      </w:r>
      <w:r w:rsidRPr="005A4DE3" w:rsidDel="005A4DE3">
        <w:rPr>
          <w:rFonts w:asciiTheme="minorBidi" w:hAnsiTheme="minorBidi"/>
          <w:b/>
          <w:bCs/>
          <w:sz w:val="20"/>
          <w:szCs w:val="20"/>
          <w:u w:val="single"/>
        </w:rPr>
        <w:t xml:space="preserve"> </w:t>
      </w:r>
      <w:r w:rsidRPr="005A4DE3">
        <w:rPr>
          <w:rFonts w:ascii="Arial" w:hAnsi="Arial" w:cs="Arial"/>
          <w:b/>
          <w:sz w:val="20"/>
          <w:szCs w:val="20"/>
          <w:u w:val="single"/>
        </w:rPr>
        <w:t xml:space="preserve">Na akce letošního ročníku festivalu </w:t>
      </w:r>
      <w:proofErr w:type="spellStart"/>
      <w:r w:rsidRPr="005A4DE3">
        <w:rPr>
          <w:rFonts w:ascii="Arial" w:hAnsi="Arial" w:cs="Arial"/>
          <w:b/>
          <w:sz w:val="20"/>
          <w:szCs w:val="20"/>
          <w:u w:val="single"/>
        </w:rPr>
        <w:t>Industry</w:t>
      </w:r>
      <w:proofErr w:type="spellEnd"/>
      <w:r w:rsidRPr="005A4DE3">
        <w:rPr>
          <w:rFonts w:ascii="Arial" w:hAnsi="Arial" w:cs="Arial"/>
          <w:b/>
          <w:sz w:val="20"/>
          <w:szCs w:val="20"/>
          <w:u w:val="single"/>
        </w:rPr>
        <w:t xml:space="preserve"> Open se můžete těšit přes celé léto</w:t>
      </w:r>
    </w:p>
    <w:p w:rsidR="005A4DE3" w:rsidRPr="005A4DE3" w:rsidRDefault="005A4DE3" w:rsidP="005A4DE3">
      <w:pPr>
        <w:rPr>
          <w:rFonts w:ascii="Arial" w:hAnsi="Arial" w:cs="Arial"/>
          <w:b/>
          <w:sz w:val="19"/>
          <w:szCs w:val="19"/>
        </w:rPr>
      </w:pPr>
      <w:r w:rsidRPr="005A4DE3">
        <w:rPr>
          <w:rFonts w:ascii="Arial" w:hAnsi="Arial" w:cs="Arial"/>
          <w:b/>
          <w:sz w:val="19"/>
          <w:szCs w:val="19"/>
        </w:rPr>
        <w:t xml:space="preserve">Plzeň (10. června 2020): Po loňském premiérovém ročníku se také letos mohou obdivovatelé technických památek těšit na bohatý program festivalu </w:t>
      </w:r>
      <w:proofErr w:type="spellStart"/>
      <w:r w:rsidRPr="005A4DE3">
        <w:rPr>
          <w:rFonts w:ascii="Arial" w:hAnsi="Arial" w:cs="Arial"/>
          <w:b/>
          <w:sz w:val="19"/>
          <w:szCs w:val="19"/>
        </w:rPr>
        <w:t>Industry</w:t>
      </w:r>
      <w:proofErr w:type="spellEnd"/>
      <w:r w:rsidRPr="005A4DE3">
        <w:rPr>
          <w:rFonts w:ascii="Arial" w:hAnsi="Arial" w:cs="Arial"/>
          <w:b/>
          <w:sz w:val="19"/>
          <w:szCs w:val="19"/>
        </w:rPr>
        <w:t xml:space="preserve"> Open. Na rozdíl od loňského roku, kdy byly všechny akce konce</w:t>
      </w:r>
      <w:r w:rsidR="003F024B">
        <w:rPr>
          <w:rFonts w:ascii="Arial" w:hAnsi="Arial" w:cs="Arial"/>
          <w:b/>
          <w:sz w:val="19"/>
          <w:szCs w:val="19"/>
        </w:rPr>
        <w:t>ntr</w:t>
      </w:r>
      <w:r w:rsidRPr="005A4DE3">
        <w:rPr>
          <w:rFonts w:ascii="Arial" w:hAnsi="Arial" w:cs="Arial"/>
          <w:b/>
          <w:sz w:val="19"/>
          <w:szCs w:val="19"/>
        </w:rPr>
        <w:t xml:space="preserve">ované na jeden víkend, se bude letos festival odehrávat v průběhu celého léta. Novinkou budou zážitkové jízdy vlakem do Škodovky či výlety historickým autobusem po </w:t>
      </w:r>
      <w:bookmarkStart w:id="0" w:name="_GoBack"/>
      <w:bookmarkEnd w:id="0"/>
      <w:r w:rsidR="00DD51D5" w:rsidRPr="005A4DE3">
        <w:rPr>
          <w:rFonts w:ascii="Arial" w:hAnsi="Arial" w:cs="Arial"/>
          <w:b/>
          <w:sz w:val="19"/>
          <w:szCs w:val="19"/>
        </w:rPr>
        <w:t xml:space="preserve">stopách </w:t>
      </w:r>
      <w:r w:rsidR="00DD51D5">
        <w:rPr>
          <w:rFonts w:ascii="Arial" w:hAnsi="Arial" w:cs="Arial"/>
          <w:b/>
          <w:sz w:val="19"/>
          <w:szCs w:val="19"/>
        </w:rPr>
        <w:t>těžby</w:t>
      </w:r>
      <w:r w:rsidRPr="005A4DE3">
        <w:rPr>
          <w:rFonts w:ascii="Arial" w:hAnsi="Arial" w:cs="Arial"/>
          <w:b/>
          <w:sz w:val="19"/>
          <w:szCs w:val="19"/>
        </w:rPr>
        <w:t xml:space="preserve"> uhlí</w:t>
      </w:r>
      <w:r w:rsidR="009A4D77">
        <w:rPr>
          <w:rFonts w:ascii="Arial" w:hAnsi="Arial" w:cs="Arial"/>
          <w:b/>
          <w:sz w:val="19"/>
          <w:szCs w:val="19"/>
        </w:rPr>
        <w:t xml:space="preserve"> n</w:t>
      </w:r>
      <w:r w:rsidR="009A4D77" w:rsidRPr="005A4DE3">
        <w:rPr>
          <w:rFonts w:ascii="Arial" w:hAnsi="Arial" w:cs="Arial"/>
          <w:b/>
          <w:sz w:val="19"/>
          <w:szCs w:val="19"/>
        </w:rPr>
        <w:t>ebo</w:t>
      </w:r>
      <w:r w:rsidR="009A4D77">
        <w:rPr>
          <w:rFonts w:ascii="Arial" w:hAnsi="Arial" w:cs="Arial"/>
          <w:b/>
          <w:sz w:val="19"/>
          <w:szCs w:val="19"/>
        </w:rPr>
        <w:t xml:space="preserve"> železa</w:t>
      </w:r>
      <w:r w:rsidRPr="005A4DE3">
        <w:rPr>
          <w:rFonts w:ascii="Arial" w:hAnsi="Arial" w:cs="Arial"/>
          <w:b/>
          <w:sz w:val="19"/>
          <w:szCs w:val="19"/>
        </w:rPr>
        <w:t>. Program plný komentovaných prohlídek, zážitkových jízd, tematických výletů a dalších akcí startuje už tento víkend. Vstupenky jsou již v prodeji.</w:t>
      </w:r>
    </w:p>
    <w:p w:rsidR="005A4DE3" w:rsidRPr="005A4DE3" w:rsidRDefault="005A4DE3" w:rsidP="005A4DE3">
      <w:pPr>
        <w:rPr>
          <w:rFonts w:ascii="Arial" w:hAnsi="Arial" w:cs="Arial"/>
          <w:i/>
          <w:sz w:val="19"/>
          <w:szCs w:val="19"/>
        </w:rPr>
      </w:pPr>
      <w:r w:rsidRPr="005A4DE3">
        <w:rPr>
          <w:rFonts w:ascii="Arial" w:hAnsi="Arial" w:cs="Arial"/>
          <w:sz w:val="19"/>
          <w:szCs w:val="19"/>
        </w:rPr>
        <w:t>„</w:t>
      </w:r>
      <w:r w:rsidRPr="005A4DE3">
        <w:rPr>
          <w:rFonts w:ascii="Arial" w:hAnsi="Arial" w:cs="Arial"/>
          <w:i/>
          <w:sz w:val="19"/>
          <w:szCs w:val="19"/>
        </w:rPr>
        <w:t xml:space="preserve">V loňském roce se prvního ročníku festivalu </w:t>
      </w:r>
      <w:proofErr w:type="spellStart"/>
      <w:r w:rsidRPr="005A4DE3">
        <w:rPr>
          <w:rFonts w:ascii="Arial" w:hAnsi="Arial" w:cs="Arial"/>
          <w:i/>
          <w:sz w:val="19"/>
          <w:szCs w:val="19"/>
        </w:rPr>
        <w:t>Industry</w:t>
      </w:r>
      <w:proofErr w:type="spellEnd"/>
      <w:r w:rsidRPr="005A4DE3">
        <w:rPr>
          <w:rFonts w:ascii="Arial" w:hAnsi="Arial" w:cs="Arial"/>
          <w:i/>
          <w:sz w:val="19"/>
          <w:szCs w:val="19"/>
        </w:rPr>
        <w:t xml:space="preserve"> Open díky pestrému programu, jehož součástí byly oslavy 120 let veřejné dopravy v Plzni a Den otevřených dveří Škoda </w:t>
      </w:r>
      <w:proofErr w:type="spellStart"/>
      <w:r w:rsidRPr="005A4DE3">
        <w:rPr>
          <w:rFonts w:ascii="Arial" w:hAnsi="Arial" w:cs="Arial"/>
          <w:i/>
          <w:sz w:val="19"/>
          <w:szCs w:val="19"/>
        </w:rPr>
        <w:t>Transporation</w:t>
      </w:r>
      <w:proofErr w:type="spellEnd"/>
      <w:r w:rsidRPr="005A4DE3">
        <w:rPr>
          <w:rFonts w:ascii="Arial" w:hAnsi="Arial" w:cs="Arial"/>
          <w:i/>
          <w:sz w:val="19"/>
          <w:szCs w:val="19"/>
        </w:rPr>
        <w:t xml:space="preserve">, zúčastnilo kolem 30 000 návštěvníků. Vzhledem k </w:t>
      </w:r>
      <w:r w:rsidR="00175939">
        <w:rPr>
          <w:rFonts w:ascii="Arial" w:hAnsi="Arial" w:cs="Arial"/>
          <w:i/>
          <w:sz w:val="19"/>
          <w:szCs w:val="19"/>
        </w:rPr>
        <w:t>situaci jsme se letos rozhodli nepořádat velké hromadné akce,</w:t>
      </w:r>
      <w:r w:rsidRPr="005A4DE3">
        <w:rPr>
          <w:rFonts w:ascii="Arial" w:hAnsi="Arial" w:cs="Arial"/>
          <w:i/>
          <w:sz w:val="19"/>
          <w:szCs w:val="19"/>
        </w:rPr>
        <w:t xml:space="preserve"> </w:t>
      </w:r>
      <w:r w:rsidR="00175939">
        <w:rPr>
          <w:rFonts w:ascii="Arial" w:hAnsi="Arial" w:cs="Arial"/>
          <w:i/>
          <w:sz w:val="19"/>
          <w:szCs w:val="19"/>
        </w:rPr>
        <w:t xml:space="preserve">ale naopak více menších a </w:t>
      </w:r>
      <w:r w:rsidRPr="005A4DE3">
        <w:rPr>
          <w:rFonts w:ascii="Arial" w:hAnsi="Arial" w:cs="Arial"/>
          <w:i/>
          <w:sz w:val="19"/>
          <w:szCs w:val="19"/>
        </w:rPr>
        <w:t xml:space="preserve">rozprostřít </w:t>
      </w:r>
      <w:r w:rsidR="00175939">
        <w:rPr>
          <w:rFonts w:ascii="Arial" w:hAnsi="Arial" w:cs="Arial"/>
          <w:i/>
          <w:sz w:val="19"/>
          <w:szCs w:val="19"/>
        </w:rPr>
        <w:t xml:space="preserve">je </w:t>
      </w:r>
      <w:r w:rsidRPr="005A4DE3">
        <w:rPr>
          <w:rFonts w:ascii="Arial" w:hAnsi="Arial" w:cs="Arial"/>
          <w:i/>
          <w:sz w:val="19"/>
          <w:szCs w:val="19"/>
        </w:rPr>
        <w:t xml:space="preserve">do celého léta. </w:t>
      </w:r>
      <w:r w:rsidR="00175939" w:rsidRPr="005A4DE3">
        <w:rPr>
          <w:rFonts w:ascii="Arial" w:hAnsi="Arial" w:cs="Arial"/>
          <w:i/>
          <w:sz w:val="19"/>
          <w:szCs w:val="19"/>
        </w:rPr>
        <w:t>N</w:t>
      </w:r>
      <w:r w:rsidR="00175939">
        <w:rPr>
          <w:rFonts w:ascii="Arial" w:hAnsi="Arial" w:cs="Arial"/>
          <w:i/>
          <w:sz w:val="19"/>
          <w:szCs w:val="19"/>
        </w:rPr>
        <w:t>ávštěvníci festivalu si tak mohou dopřát více zážitků</w:t>
      </w:r>
      <w:r w:rsidR="003F024B">
        <w:rPr>
          <w:rFonts w:ascii="Arial" w:hAnsi="Arial" w:cs="Arial"/>
          <w:i/>
          <w:sz w:val="19"/>
          <w:szCs w:val="19"/>
        </w:rPr>
        <w:t xml:space="preserve"> </w:t>
      </w:r>
      <w:r w:rsidR="00175939">
        <w:rPr>
          <w:rFonts w:ascii="Arial" w:hAnsi="Arial" w:cs="Arial"/>
          <w:i/>
          <w:sz w:val="19"/>
          <w:szCs w:val="19"/>
        </w:rPr>
        <w:t>a</w:t>
      </w:r>
      <w:r w:rsidRPr="005A4DE3">
        <w:rPr>
          <w:rFonts w:ascii="Arial" w:hAnsi="Arial" w:cs="Arial"/>
          <w:i/>
          <w:sz w:val="19"/>
          <w:szCs w:val="19"/>
        </w:rPr>
        <w:t xml:space="preserve"> poznat průmyslovou historii našeho regionu ještě lépe</w:t>
      </w:r>
      <w:r w:rsidRPr="005A4DE3">
        <w:rPr>
          <w:rFonts w:ascii="Arial" w:hAnsi="Arial" w:cs="Arial"/>
          <w:sz w:val="19"/>
          <w:szCs w:val="19"/>
        </w:rPr>
        <w:t>,“ vysvětluje první náměstek primátora Roman Zarzycký.</w:t>
      </w:r>
    </w:p>
    <w:p w:rsidR="005A4DE3" w:rsidRPr="005A4DE3" w:rsidRDefault="005A4DE3" w:rsidP="005A4DE3">
      <w:pPr>
        <w:rPr>
          <w:rFonts w:ascii="Arial" w:hAnsi="Arial" w:cs="Arial"/>
          <w:sz w:val="19"/>
          <w:szCs w:val="19"/>
        </w:rPr>
      </w:pPr>
      <w:r w:rsidRPr="005A4DE3">
        <w:rPr>
          <w:rFonts w:ascii="Arial" w:hAnsi="Arial" w:cs="Arial"/>
          <w:sz w:val="19"/>
          <w:szCs w:val="19"/>
        </w:rPr>
        <w:t xml:space="preserve">Každý víkend od poloviny června až do konce prázdnin mohou návštěvníci festivalu vybírat z celé řady komentovaných prohlídek a dalších zážitků.  Již tento víkend v sobotu se zájemci mohou vydat na komentovanou architektonickou procházku </w:t>
      </w:r>
      <w:proofErr w:type="spellStart"/>
      <w:r w:rsidRPr="005A4DE3">
        <w:rPr>
          <w:rFonts w:ascii="Arial" w:hAnsi="Arial" w:cs="Arial"/>
          <w:sz w:val="19"/>
          <w:szCs w:val="19"/>
        </w:rPr>
        <w:t>Doudlevcemi</w:t>
      </w:r>
      <w:proofErr w:type="spellEnd"/>
      <w:r w:rsidRPr="005A4DE3">
        <w:rPr>
          <w:rFonts w:ascii="Arial" w:hAnsi="Arial" w:cs="Arial"/>
          <w:sz w:val="19"/>
          <w:szCs w:val="19"/>
        </w:rPr>
        <w:t xml:space="preserve">, která se zaměří na průmyslovou minulost této čtvrti. V sobotu a v neděli se milovníkům techniky otevře </w:t>
      </w:r>
      <w:proofErr w:type="spellStart"/>
      <w:r w:rsidRPr="005A4DE3">
        <w:rPr>
          <w:rFonts w:ascii="Arial" w:hAnsi="Arial" w:cs="Arial"/>
          <w:sz w:val="19"/>
          <w:szCs w:val="19"/>
        </w:rPr>
        <w:t>dronové</w:t>
      </w:r>
      <w:proofErr w:type="spellEnd"/>
      <w:r w:rsidRPr="005A4DE3">
        <w:rPr>
          <w:rFonts w:ascii="Arial" w:hAnsi="Arial" w:cs="Arial"/>
          <w:sz w:val="19"/>
          <w:szCs w:val="19"/>
        </w:rPr>
        <w:t xml:space="preserve"> centrum SIT Port Plzeň v Cukrovarské ulici. K vidění zde budou jak exhibiční závody </w:t>
      </w:r>
      <w:proofErr w:type="spellStart"/>
      <w:r w:rsidRPr="005A4DE3">
        <w:rPr>
          <w:rFonts w:ascii="Arial" w:hAnsi="Arial" w:cs="Arial"/>
          <w:sz w:val="19"/>
          <w:szCs w:val="19"/>
        </w:rPr>
        <w:t>dronů</w:t>
      </w:r>
      <w:proofErr w:type="spellEnd"/>
      <w:r w:rsidRPr="005A4DE3">
        <w:rPr>
          <w:rFonts w:ascii="Arial" w:hAnsi="Arial" w:cs="Arial"/>
          <w:sz w:val="19"/>
          <w:szCs w:val="19"/>
        </w:rPr>
        <w:t xml:space="preserve">, tak celá řada zajímavých technologií včetně 3D tiskáren.  </w:t>
      </w:r>
    </w:p>
    <w:p w:rsidR="005A4DE3" w:rsidRPr="005A4DE3" w:rsidRDefault="005A4DE3" w:rsidP="005A4DE3">
      <w:pPr>
        <w:rPr>
          <w:rFonts w:ascii="Arial" w:hAnsi="Arial" w:cs="Arial"/>
          <w:sz w:val="19"/>
          <w:szCs w:val="19"/>
        </w:rPr>
      </w:pPr>
      <w:r w:rsidRPr="005A4DE3">
        <w:rPr>
          <w:rFonts w:ascii="Arial" w:hAnsi="Arial" w:cs="Arial"/>
          <w:i/>
          <w:sz w:val="19"/>
          <w:szCs w:val="19"/>
        </w:rPr>
        <w:t>„Novinkou a troufám si tvrdit, že i hlavním tahákem letošního ročníku festivalu budou komentované projížďky vlakem do veřejnosti nepřístupného areálu Škodovky. Po loňských úspěšných vyjížďkách historickým autobusem po stopách kaolinu na severní Plzeňsko jsou připraveny dvě novinkové trasy. Po stopách železa do malebné krajiny kolem Chrástu a Klabavy a po stopách těžby uhlí na západ od Plzně. Pro velký zájem zopakujeme také komentované projížďky vlakem do depa kolejových vozidel Českých drah</w:t>
      </w:r>
      <w:r w:rsidRPr="005A4DE3">
        <w:rPr>
          <w:rFonts w:ascii="Arial" w:hAnsi="Arial" w:cs="Arial"/>
          <w:sz w:val="19"/>
          <w:szCs w:val="19"/>
        </w:rPr>
        <w:t xml:space="preserve">,“ říká </w:t>
      </w:r>
      <w:r w:rsidRPr="00175939">
        <w:rPr>
          <w:rFonts w:ascii="Arial" w:hAnsi="Arial" w:cs="Arial"/>
          <w:sz w:val="19"/>
          <w:szCs w:val="19"/>
        </w:rPr>
        <w:t>Alena Fialová</w:t>
      </w:r>
      <w:r w:rsidRPr="005A4DE3">
        <w:rPr>
          <w:rFonts w:ascii="Arial" w:hAnsi="Arial" w:cs="Arial"/>
          <w:sz w:val="19"/>
          <w:szCs w:val="19"/>
        </w:rPr>
        <w:t xml:space="preserve"> z organizace Plzeň – TURISMUS, která má produkci festivalu na starost.</w:t>
      </w:r>
    </w:p>
    <w:p w:rsidR="00BB3E41" w:rsidRPr="00BB3E41" w:rsidRDefault="00BB3E41" w:rsidP="00BB3E41">
      <w:pPr>
        <w:rPr>
          <w:rFonts w:ascii="Arial" w:hAnsi="Arial" w:cs="Arial"/>
          <w:sz w:val="20"/>
          <w:szCs w:val="20"/>
        </w:rPr>
      </w:pPr>
      <w:r w:rsidRPr="00BB3E41">
        <w:rPr>
          <w:rFonts w:ascii="Arial" w:hAnsi="Arial" w:cs="Arial"/>
          <w:sz w:val="20"/>
          <w:szCs w:val="20"/>
        </w:rPr>
        <w:t xml:space="preserve">K festivalu se každoročně připojuje také Plzeňský Prazdroj, který pro letošní ročník opět připravil komentované prohlídky areálu, které vedou mimo běžné návštěvnické trasy. </w:t>
      </w:r>
      <w:r w:rsidRPr="00BB3E41">
        <w:rPr>
          <w:rFonts w:ascii="Arial" w:hAnsi="Arial" w:cs="Arial"/>
          <w:i/>
          <w:iCs/>
          <w:sz w:val="20"/>
          <w:szCs w:val="20"/>
        </w:rPr>
        <w:t xml:space="preserve">„Prohlídky, které pro festival </w:t>
      </w:r>
      <w:proofErr w:type="spellStart"/>
      <w:r w:rsidRPr="00BB3E41">
        <w:rPr>
          <w:rFonts w:ascii="Arial" w:hAnsi="Arial" w:cs="Arial"/>
          <w:i/>
          <w:iCs/>
          <w:sz w:val="20"/>
          <w:szCs w:val="20"/>
        </w:rPr>
        <w:t>Industry</w:t>
      </w:r>
      <w:proofErr w:type="spellEnd"/>
      <w:r w:rsidRPr="00BB3E41">
        <w:rPr>
          <w:rFonts w:ascii="Arial" w:hAnsi="Arial" w:cs="Arial"/>
          <w:i/>
          <w:iCs/>
          <w:sz w:val="20"/>
          <w:szCs w:val="20"/>
        </w:rPr>
        <w:t xml:space="preserve"> Open připravujeme, se zaměřují na poznání výrobního areálu našich pivovarů v Plzni. Vedle komentované projížďky autobusem výrobním areálem, letos návštěvníkům mimořádně ukážeme i naši sladovnu. Jedná se o unikátní záležitost, návštěvníci se seznámí s procesem výroby sladu a budou moci nahlédnout i přímo na sladinové skříně, kde probíhá klíčení ječmene. Věříme, že návštěva sladovny přiláká řadu návštěvníků nejen z Plzně a užijí si speciální festivalové prohlídky,“ </w:t>
      </w:r>
      <w:r w:rsidRPr="00BB3E41">
        <w:rPr>
          <w:rFonts w:ascii="Arial" w:hAnsi="Arial" w:cs="Arial"/>
          <w:sz w:val="20"/>
          <w:szCs w:val="20"/>
        </w:rPr>
        <w:t xml:space="preserve">doplňuje Pavla </w:t>
      </w:r>
      <w:proofErr w:type="spellStart"/>
      <w:r w:rsidRPr="00BB3E41">
        <w:rPr>
          <w:rFonts w:ascii="Arial" w:hAnsi="Arial" w:cs="Arial"/>
          <w:sz w:val="20"/>
          <w:szCs w:val="20"/>
        </w:rPr>
        <w:t>Mášková</w:t>
      </w:r>
      <w:proofErr w:type="spellEnd"/>
      <w:r w:rsidRPr="00BB3E41">
        <w:rPr>
          <w:rFonts w:ascii="Arial" w:hAnsi="Arial" w:cs="Arial"/>
          <w:sz w:val="20"/>
          <w:szCs w:val="20"/>
        </w:rPr>
        <w:t xml:space="preserve"> z Plzeňského Prazdroje.</w:t>
      </w:r>
    </w:p>
    <w:p w:rsidR="005A4DE3" w:rsidRPr="005A4DE3" w:rsidRDefault="005A4DE3" w:rsidP="005A4DE3">
      <w:pPr>
        <w:rPr>
          <w:rFonts w:ascii="Arial" w:hAnsi="Arial" w:cs="Arial"/>
          <w:sz w:val="19"/>
          <w:szCs w:val="19"/>
        </w:rPr>
      </w:pPr>
      <w:r w:rsidRPr="005A4DE3">
        <w:rPr>
          <w:rFonts w:ascii="Arial" w:hAnsi="Arial" w:cs="Arial"/>
          <w:sz w:val="19"/>
          <w:szCs w:val="19"/>
        </w:rPr>
        <w:t>K programu se připojí další významní partneři, jako například BOHEMIA SEKT či Plzeňské městské dopravní podniky.  Před zahájením rekonstrukce se návštěvníci budou moci naposledy podívat do vozovny tramvají na Slovanech. Na tuto prohlídku se svezou historickým vozem PMDP, součástí akce bude i prohlídka depa na Karlově. Konkrétní termín bude znám do konce června. Zájemci se během léta mohou vydat také do Loosových interiérů, Muzea rodiny Škodů či Muzea dvoutaktů v </w:t>
      </w:r>
      <w:proofErr w:type="spellStart"/>
      <w:r w:rsidRPr="005A4DE3">
        <w:rPr>
          <w:rFonts w:ascii="Arial" w:hAnsi="Arial" w:cs="Arial"/>
          <w:sz w:val="19"/>
          <w:szCs w:val="19"/>
        </w:rPr>
        <w:t>Lobzích</w:t>
      </w:r>
      <w:proofErr w:type="spellEnd"/>
      <w:r w:rsidRPr="005A4DE3">
        <w:rPr>
          <w:rFonts w:ascii="Arial" w:hAnsi="Arial" w:cs="Arial"/>
          <w:sz w:val="19"/>
          <w:szCs w:val="19"/>
        </w:rPr>
        <w:t>.</w:t>
      </w:r>
    </w:p>
    <w:p w:rsidR="005A4DE3" w:rsidRPr="005A4DE3" w:rsidRDefault="005A4DE3" w:rsidP="005A4DE3">
      <w:pPr>
        <w:rPr>
          <w:rFonts w:ascii="Arial" w:hAnsi="Arial" w:cs="Arial"/>
          <w:sz w:val="19"/>
          <w:szCs w:val="19"/>
        </w:rPr>
      </w:pPr>
      <w:r w:rsidRPr="005A4DE3">
        <w:rPr>
          <w:rFonts w:ascii="Arial" w:hAnsi="Arial" w:cs="Arial"/>
          <w:sz w:val="19"/>
          <w:szCs w:val="19"/>
        </w:rPr>
        <w:t>Díky spolupráci s Plzeňským krajem se do festivalu zapojí několik míst v regionu.  Nechybí mezi nimi například Sklárna v </w:t>
      </w:r>
      <w:proofErr w:type="spellStart"/>
      <w:r w:rsidRPr="005A4DE3">
        <w:rPr>
          <w:rFonts w:ascii="Arial" w:hAnsi="Arial" w:cs="Arial"/>
          <w:sz w:val="19"/>
          <w:szCs w:val="19"/>
        </w:rPr>
        <w:t>Anníně</w:t>
      </w:r>
      <w:proofErr w:type="spellEnd"/>
      <w:r w:rsidRPr="005A4DE3">
        <w:rPr>
          <w:rFonts w:ascii="Arial" w:hAnsi="Arial" w:cs="Arial"/>
          <w:sz w:val="19"/>
          <w:szCs w:val="19"/>
        </w:rPr>
        <w:t>, která láká na komentované prohlídky. Do Amálina údolí na Zlatém potoce se můžete vypravit na workshop rýžování zlata. Slavnostní znovuotevření vodního hamru v </w:t>
      </w:r>
      <w:proofErr w:type="spellStart"/>
      <w:r w:rsidRPr="005A4DE3">
        <w:rPr>
          <w:rFonts w:ascii="Arial" w:hAnsi="Arial" w:cs="Arial"/>
          <w:sz w:val="19"/>
          <w:szCs w:val="19"/>
        </w:rPr>
        <w:t>Dobřívě</w:t>
      </w:r>
      <w:proofErr w:type="spellEnd"/>
      <w:r w:rsidRPr="005A4DE3">
        <w:rPr>
          <w:rFonts w:ascii="Arial" w:hAnsi="Arial" w:cs="Arial"/>
          <w:sz w:val="19"/>
          <w:szCs w:val="19"/>
        </w:rPr>
        <w:t xml:space="preserve"> je plánované na 5. září. </w:t>
      </w:r>
    </w:p>
    <w:p w:rsidR="005A4DE3" w:rsidRPr="005A4DE3" w:rsidRDefault="005A4DE3" w:rsidP="005A4DE3">
      <w:pPr>
        <w:rPr>
          <w:rFonts w:ascii="Arial" w:hAnsi="Arial" w:cs="Arial"/>
          <w:sz w:val="19"/>
          <w:szCs w:val="19"/>
        </w:rPr>
      </w:pPr>
      <w:r w:rsidRPr="005A4DE3">
        <w:rPr>
          <w:rFonts w:ascii="Arial" w:hAnsi="Arial" w:cs="Arial"/>
          <w:sz w:val="19"/>
          <w:szCs w:val="19"/>
        </w:rPr>
        <w:t xml:space="preserve">Vstupenky na všechny akce festivalu </w:t>
      </w:r>
      <w:proofErr w:type="spellStart"/>
      <w:r w:rsidRPr="005A4DE3">
        <w:rPr>
          <w:rFonts w:ascii="Arial" w:hAnsi="Arial" w:cs="Arial"/>
          <w:sz w:val="19"/>
          <w:szCs w:val="19"/>
        </w:rPr>
        <w:t>Industry</w:t>
      </w:r>
      <w:proofErr w:type="spellEnd"/>
      <w:r w:rsidRPr="005A4DE3">
        <w:rPr>
          <w:rFonts w:ascii="Arial" w:hAnsi="Arial" w:cs="Arial"/>
          <w:sz w:val="19"/>
          <w:szCs w:val="19"/>
        </w:rPr>
        <w:t xml:space="preserve"> Open jsou v prodeji v Turistickém informačním centru vedle radnice a online na Plzeňské vstupence. Jedinou výjimku tvoří speciální prohlídky Plzeňského Prazdroje, které je nutné si zakoupit na webu </w:t>
      </w:r>
      <w:hyperlink r:id="rId10" w:history="1">
        <w:r w:rsidR="006761BA" w:rsidRPr="00C171F7">
          <w:rPr>
            <w:rStyle w:val="Hypertextovodkaz"/>
            <w:rFonts w:ascii="Arial" w:hAnsi="Arial" w:cs="Arial"/>
            <w:sz w:val="19"/>
            <w:szCs w:val="19"/>
          </w:rPr>
          <w:t>www.prazdrojvisit.cz</w:t>
        </w:r>
      </w:hyperlink>
      <w:r w:rsidR="006761BA">
        <w:rPr>
          <w:rFonts w:ascii="Arial" w:hAnsi="Arial" w:cs="Arial"/>
          <w:sz w:val="19"/>
          <w:szCs w:val="19"/>
        </w:rPr>
        <w:t xml:space="preserve"> nebo</w:t>
      </w:r>
      <w:r w:rsidRPr="006761BA">
        <w:t xml:space="preserve"> </w:t>
      </w:r>
      <w:r w:rsidRPr="006761BA">
        <w:rPr>
          <w:rFonts w:ascii="Arial" w:hAnsi="Arial" w:cs="Arial"/>
          <w:sz w:val="19"/>
          <w:szCs w:val="19"/>
        </w:rPr>
        <w:t>v </w:t>
      </w:r>
      <w:r w:rsidR="006761BA">
        <w:rPr>
          <w:rFonts w:ascii="Arial" w:hAnsi="Arial" w:cs="Arial"/>
          <w:sz w:val="19"/>
          <w:szCs w:val="19"/>
        </w:rPr>
        <w:t>n</w:t>
      </w:r>
      <w:r w:rsidR="006761BA" w:rsidRPr="006761BA">
        <w:rPr>
          <w:rFonts w:ascii="Arial" w:hAnsi="Arial" w:cs="Arial"/>
          <w:sz w:val="19"/>
          <w:szCs w:val="19"/>
        </w:rPr>
        <w:t xml:space="preserve">ávštěvnickém </w:t>
      </w:r>
      <w:r w:rsidRPr="006761BA">
        <w:rPr>
          <w:rFonts w:ascii="Arial" w:hAnsi="Arial" w:cs="Arial"/>
          <w:sz w:val="19"/>
          <w:szCs w:val="19"/>
        </w:rPr>
        <w:t>centru pivovaru</w:t>
      </w:r>
      <w:r w:rsidRPr="005A4DE3">
        <w:rPr>
          <w:rFonts w:ascii="Arial" w:hAnsi="Arial" w:cs="Arial"/>
          <w:sz w:val="19"/>
          <w:szCs w:val="19"/>
        </w:rPr>
        <w:t xml:space="preserve">. </w:t>
      </w:r>
    </w:p>
    <w:p w:rsidR="005A4DE3" w:rsidRPr="005A4DE3" w:rsidRDefault="005A4DE3" w:rsidP="005A4DE3">
      <w:pPr>
        <w:rPr>
          <w:rFonts w:ascii="Arial" w:hAnsi="Arial" w:cs="Arial"/>
          <w:b/>
          <w:sz w:val="19"/>
          <w:szCs w:val="19"/>
        </w:rPr>
      </w:pPr>
      <w:r w:rsidRPr="005A4DE3">
        <w:rPr>
          <w:rFonts w:ascii="Arial" w:hAnsi="Arial" w:cs="Arial"/>
          <w:b/>
          <w:sz w:val="19"/>
          <w:szCs w:val="19"/>
        </w:rPr>
        <w:t xml:space="preserve">Podrobný program a další informace jsou k dispozici na webu </w:t>
      </w:r>
      <w:hyperlink r:id="rId11" w:history="1">
        <w:r w:rsidRPr="005A4DE3">
          <w:rPr>
            <w:rStyle w:val="Hypertextovodkaz"/>
            <w:rFonts w:ascii="Arial" w:hAnsi="Arial" w:cs="Arial"/>
            <w:b/>
            <w:sz w:val="19"/>
            <w:szCs w:val="19"/>
          </w:rPr>
          <w:t>www.industryopen.cz</w:t>
        </w:r>
      </w:hyperlink>
      <w:r w:rsidRPr="005A4DE3">
        <w:rPr>
          <w:rFonts w:ascii="Arial" w:hAnsi="Arial" w:cs="Arial"/>
          <w:b/>
          <w:sz w:val="19"/>
          <w:szCs w:val="19"/>
        </w:rPr>
        <w:t>.</w:t>
      </w:r>
    </w:p>
    <w:p w:rsidR="00651A64" w:rsidRPr="005A4DE3" w:rsidRDefault="00651A64" w:rsidP="006C4C6B">
      <w:pPr>
        <w:pStyle w:val="Normlnweb"/>
        <w:shd w:val="clear" w:color="auto" w:fill="FFFFFF"/>
        <w:spacing w:before="0" w:beforeAutospacing="0" w:after="480" w:afterAutospacing="0" w:line="270" w:lineRule="atLeast"/>
        <w:textAlignment w:val="baseline"/>
        <w:rPr>
          <w:rFonts w:asciiTheme="minorBidi" w:hAnsiTheme="minorBidi" w:cstheme="minorBidi"/>
          <w:b/>
          <w:color w:val="1FA22E"/>
          <w:sz w:val="19"/>
          <w:szCs w:val="19"/>
        </w:rPr>
      </w:pPr>
      <w:r w:rsidRPr="005A4DE3">
        <w:rPr>
          <w:rFonts w:asciiTheme="minorBidi" w:hAnsiTheme="minorBidi" w:cstheme="minorBidi"/>
          <w:b/>
          <w:sz w:val="19"/>
          <w:szCs w:val="19"/>
        </w:rPr>
        <w:t>Ko</w:t>
      </w:r>
      <w:r w:rsidR="00CC3CCF" w:rsidRPr="005A4DE3">
        <w:rPr>
          <w:rFonts w:asciiTheme="minorBidi" w:hAnsiTheme="minorBidi" w:cstheme="minorBidi"/>
          <w:b/>
          <w:sz w:val="19"/>
          <w:szCs w:val="19"/>
        </w:rPr>
        <w:t xml:space="preserve">ntakt pro média: </w:t>
      </w:r>
      <w:r w:rsidR="001E622B" w:rsidRPr="005A4DE3">
        <w:rPr>
          <w:rFonts w:asciiTheme="minorBidi" w:hAnsiTheme="minorBidi" w:cstheme="minorBidi"/>
          <w:b/>
          <w:sz w:val="19"/>
          <w:szCs w:val="19"/>
        </w:rPr>
        <w:tab/>
      </w:r>
      <w:r w:rsidR="006C4C6B" w:rsidRPr="005A4DE3">
        <w:rPr>
          <w:rFonts w:asciiTheme="minorBidi" w:hAnsiTheme="minorBidi" w:cstheme="minorBidi"/>
          <w:b/>
          <w:sz w:val="19"/>
          <w:szCs w:val="19"/>
        </w:rPr>
        <w:br/>
      </w:r>
      <w:r w:rsidR="00CC3CCF" w:rsidRPr="005A4DE3">
        <w:rPr>
          <w:rFonts w:asciiTheme="minorBidi" w:hAnsiTheme="minorBidi" w:cstheme="minorBidi"/>
          <w:bCs/>
          <w:sz w:val="19"/>
          <w:szCs w:val="19"/>
        </w:rPr>
        <w:t xml:space="preserve">Helena </w:t>
      </w:r>
      <w:r w:rsidR="00B017D1" w:rsidRPr="005A4DE3">
        <w:rPr>
          <w:rFonts w:asciiTheme="minorBidi" w:hAnsiTheme="minorBidi" w:cstheme="minorBidi"/>
          <w:bCs/>
          <w:sz w:val="19"/>
          <w:szCs w:val="19"/>
        </w:rPr>
        <w:t>Mařanová</w:t>
      </w:r>
      <w:r w:rsidR="001E622B" w:rsidRPr="005A4DE3">
        <w:rPr>
          <w:rFonts w:asciiTheme="minorBidi" w:hAnsiTheme="minorBidi" w:cstheme="minorBidi"/>
          <w:sz w:val="19"/>
          <w:szCs w:val="19"/>
        </w:rPr>
        <w:br/>
      </w:r>
      <w:hyperlink r:id="rId12" w:history="1">
        <w:r w:rsidR="008F0D0B" w:rsidRPr="005A4DE3">
          <w:rPr>
            <w:rStyle w:val="Hypertextovodkaz"/>
            <w:rFonts w:asciiTheme="minorBidi" w:hAnsiTheme="minorBidi" w:cstheme="minorBidi"/>
            <w:sz w:val="19"/>
            <w:szCs w:val="19"/>
          </w:rPr>
          <w:t>maranova@plzen.eu</w:t>
        </w:r>
      </w:hyperlink>
      <w:r w:rsidR="001E622B" w:rsidRPr="005A4DE3">
        <w:rPr>
          <w:rFonts w:asciiTheme="minorBidi" w:hAnsiTheme="minorBidi" w:cstheme="minorBidi"/>
          <w:sz w:val="19"/>
          <w:szCs w:val="19"/>
        </w:rPr>
        <w:br/>
      </w:r>
      <w:r w:rsidR="00CC3CCF" w:rsidRPr="005A4DE3">
        <w:rPr>
          <w:rFonts w:asciiTheme="minorBidi" w:hAnsiTheme="minorBidi" w:cstheme="minorBidi"/>
          <w:sz w:val="19"/>
          <w:szCs w:val="19"/>
        </w:rPr>
        <w:t xml:space="preserve">Tel: 378 037 964, 727 974 864 </w:t>
      </w:r>
    </w:p>
    <w:sectPr w:rsidR="00651A64" w:rsidRPr="005A4DE3" w:rsidSect="00E01112">
      <w:headerReference w:type="default" r:id="rId13"/>
      <w:footerReference w:type="default" r:id="rId14"/>
      <w:pgSz w:w="11906" w:h="16838"/>
      <w:pgMar w:top="737" w:right="737" w:bottom="737" w:left="737"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6E" w:rsidRDefault="00445A6E" w:rsidP="00764B2B">
      <w:pPr>
        <w:spacing w:after="0" w:line="240" w:lineRule="auto"/>
      </w:pPr>
      <w:r>
        <w:separator/>
      </w:r>
    </w:p>
  </w:endnote>
  <w:endnote w:type="continuationSeparator" w:id="0">
    <w:p w:rsidR="00445A6E" w:rsidRDefault="00445A6E" w:rsidP="0076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pton">
    <w:altName w:val="Arial"/>
    <w:panose1 w:val="00000000000000000000"/>
    <w:charset w:val="00"/>
    <w:family w:val="modern"/>
    <w:notTrueType/>
    <w:pitch w:val="variable"/>
    <w:sig w:usb0="00000003" w:usb1="00000000" w:usb2="00000000" w:usb3="00000000" w:csb0="00000001" w:csb1="00000000"/>
  </w:font>
  <w:font w:name="Campton Med">
    <w:altName w:val="Arial"/>
    <w:panose1 w:val="00000000000000000000"/>
    <w:charset w:val="00"/>
    <w:family w:val="moder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367829"/>
      <w:docPartObj>
        <w:docPartGallery w:val="Page Numbers (Bottom of Page)"/>
        <w:docPartUnique/>
      </w:docPartObj>
    </w:sdtPr>
    <w:sdtEndPr>
      <w:rPr>
        <w:rFonts w:ascii="Arial" w:hAnsi="Arial" w:cs="Arial"/>
        <w:sz w:val="16"/>
        <w:szCs w:val="16"/>
      </w:rPr>
    </w:sdtEndPr>
    <w:sdtContent>
      <w:sdt>
        <w:sdtPr>
          <w:id w:val="1937936911"/>
          <w:docPartObj>
            <w:docPartGallery w:val="Page Numbers (Top of Page)"/>
            <w:docPartUnique/>
          </w:docPartObj>
        </w:sdtPr>
        <w:sdtEndPr>
          <w:rPr>
            <w:rFonts w:ascii="Arial" w:hAnsi="Arial" w:cs="Arial"/>
            <w:sz w:val="16"/>
            <w:szCs w:val="16"/>
          </w:rPr>
        </w:sdtEndPr>
        <w:sdtContent>
          <w:p w:rsidR="0001088D" w:rsidRDefault="00000243">
            <w:pPr>
              <w:pStyle w:val="Zpat"/>
              <w:jc w:val="right"/>
            </w:pPr>
            <w:r w:rsidRPr="00B3124F">
              <w:rPr>
                <w:rFonts w:ascii="Campton Med" w:hAnsi="Campton Med"/>
                <w:noProof/>
                <w:lang w:eastAsia="cs-CZ" w:bidi="bn-BD"/>
              </w:rPr>
              <mc:AlternateContent>
                <mc:Choice Requires="wps">
                  <w:drawing>
                    <wp:anchor distT="45720" distB="45720" distL="114300" distR="114300" simplePos="0" relativeHeight="251659264" behindDoc="0" locked="0" layoutInCell="1" allowOverlap="1" wp14:anchorId="1205A274" wp14:editId="7D35FEAC">
                      <wp:simplePos x="0" y="0"/>
                      <wp:positionH relativeFrom="margin">
                        <wp:posOffset>-144145</wp:posOffset>
                      </wp:positionH>
                      <wp:positionV relativeFrom="paragraph">
                        <wp:posOffset>200660</wp:posOffset>
                      </wp:positionV>
                      <wp:extent cx="2787650" cy="2705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270510"/>
                              </a:xfrm>
                              <a:prstGeom prst="rect">
                                <a:avLst/>
                              </a:prstGeom>
                              <a:noFill/>
                              <a:ln w="9525">
                                <a:noFill/>
                                <a:miter lim="800000"/>
                                <a:headEnd/>
                                <a:tailEnd/>
                              </a:ln>
                            </wps:spPr>
                            <wps:txbx>
                              <w:txbxContent>
                                <w:p w:rsidR="00B3124F" w:rsidRPr="0001088D" w:rsidRDefault="00B3124F">
                                  <w:pPr>
                                    <w:rPr>
                                      <w:rFonts w:ascii="Campton Med" w:hAnsi="Campton Med"/>
                                      <w:color w:val="1FA22E"/>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1.35pt;margin-top:15.8pt;width:219.5pt;height:2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" filled="f" stroked="f">
                      <v:textbox>
                        <w:txbxContent>
                          <w:p w:rsidR="00B3124F" w:rsidRPr="0001088D" w:rsidRDefault="00B3124F">
                            <w:pPr>
                              <w:rPr>
                                <w:rFonts w:ascii="Campton Med" w:hAnsi="Campton Med"/>
                                <w:color w:val="1FA22E"/>
                                <w:sz w:val="16"/>
                              </w:rPr>
                            </w:pPr>
                          </w:p>
                        </w:txbxContent>
                      </v:textbox>
                      <w10:wrap type="square" anchorx="margin"/>
                    </v:shape>
                  </w:pict>
                </mc:Fallback>
              </mc:AlternateContent>
            </w:r>
          </w:p>
          <w:p w:rsidR="00B3124F" w:rsidRPr="0001088D" w:rsidRDefault="00DD51D5" w:rsidP="00000243">
            <w:pPr>
              <w:pStyle w:val="Zpat"/>
              <w:jc w:val="center"/>
              <w:rPr>
                <w:rFonts w:ascii="Arial" w:hAnsi="Arial" w:cs="Arial"/>
                <w:sz w:val="16"/>
                <w:szCs w:val="16"/>
              </w:rPr>
            </w:pPr>
          </w:p>
        </w:sdtContent>
      </w:sdt>
    </w:sdtContent>
  </w:sdt>
  <w:p w:rsidR="00B3124F" w:rsidRPr="00B3124F" w:rsidRDefault="00B3124F">
    <w:pPr>
      <w:pStyle w:val="Zpat"/>
      <w:rPr>
        <w:rFonts w:ascii="Campton Med" w:hAnsi="Campton M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6E" w:rsidRDefault="00445A6E" w:rsidP="00764B2B">
      <w:pPr>
        <w:spacing w:after="0" w:line="240" w:lineRule="auto"/>
      </w:pPr>
      <w:r>
        <w:separator/>
      </w:r>
    </w:p>
  </w:footnote>
  <w:footnote w:type="continuationSeparator" w:id="0">
    <w:p w:rsidR="00445A6E" w:rsidRDefault="00445A6E" w:rsidP="00764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3" w:rsidRDefault="005A4DE3" w:rsidP="00A70367">
    <w:pPr>
      <w:pStyle w:val="Zhlav"/>
      <w:rPr>
        <w:rFonts w:ascii="Arial Black" w:hAnsi="Arial Black"/>
        <w:color w:val="1FA22E"/>
        <w:sz w:val="34"/>
        <w:szCs w:val="34"/>
      </w:rPr>
    </w:pPr>
    <w:r>
      <w:rPr>
        <w:rFonts w:asciiTheme="minorBidi" w:hAnsiTheme="minorBidi"/>
        <w:noProof/>
        <w:lang w:eastAsia="cs-CZ" w:bidi="bn-BD"/>
      </w:rPr>
      <w:drawing>
        <wp:anchor distT="0" distB="0" distL="114300" distR="114300" simplePos="0" relativeHeight="251667456" behindDoc="0" locked="0" layoutInCell="1" allowOverlap="1" wp14:anchorId="0F0FBB11" wp14:editId="69882715">
          <wp:simplePos x="0" y="0"/>
          <wp:positionH relativeFrom="column">
            <wp:posOffset>4925060</wp:posOffset>
          </wp:positionH>
          <wp:positionV relativeFrom="paragraph">
            <wp:posOffset>261620</wp:posOffset>
          </wp:positionV>
          <wp:extent cx="1601470" cy="415290"/>
          <wp:effectExtent l="0" t="0" r="0" b="381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e - logo PK.jpg"/>
                  <pic:cNvPicPr/>
                </pic:nvPicPr>
                <pic:blipFill>
                  <a:blip r:embed="rId1">
                    <a:extLst>
                      <a:ext uri="{28A0092B-C50C-407E-A947-70E740481C1C}">
                        <a14:useLocalDpi xmlns:a14="http://schemas.microsoft.com/office/drawing/2010/main" val="0"/>
                      </a:ext>
                    </a:extLst>
                  </a:blip>
                  <a:stretch>
                    <a:fillRect/>
                  </a:stretch>
                </pic:blipFill>
                <pic:spPr>
                  <a:xfrm>
                    <a:off x="0" y="0"/>
                    <a:ext cx="1601470" cy="415290"/>
                  </a:xfrm>
                  <a:prstGeom prst="rect">
                    <a:avLst/>
                  </a:prstGeom>
                </pic:spPr>
              </pic:pic>
            </a:graphicData>
          </a:graphic>
          <wp14:sizeRelH relativeFrom="page">
            <wp14:pctWidth>0</wp14:pctWidth>
          </wp14:sizeRelH>
          <wp14:sizeRelV relativeFrom="page">
            <wp14:pctHeight>0</wp14:pctHeight>
          </wp14:sizeRelV>
        </wp:anchor>
      </w:drawing>
    </w:r>
    <w:r w:rsidR="00F03403" w:rsidRPr="00F03403">
      <w:rPr>
        <w:rFonts w:ascii="Arial Black" w:hAnsi="Arial Black"/>
        <w:noProof/>
        <w:sz w:val="32"/>
        <w:szCs w:val="34"/>
        <w:lang w:eastAsia="cs-CZ" w:bidi="bn-BD"/>
      </w:rPr>
      <w:drawing>
        <wp:anchor distT="0" distB="0" distL="114300" distR="114300" simplePos="0" relativeHeight="251663360" behindDoc="0" locked="0" layoutInCell="1" allowOverlap="1" wp14:anchorId="2912365A" wp14:editId="3ABBE6AC">
          <wp:simplePos x="0" y="0"/>
          <wp:positionH relativeFrom="column">
            <wp:posOffset>4768215</wp:posOffset>
          </wp:positionH>
          <wp:positionV relativeFrom="paragraph">
            <wp:posOffset>-307975</wp:posOffset>
          </wp:positionV>
          <wp:extent cx="1827843" cy="53213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zen_visit_B_RGB_pozit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843" cy="532130"/>
                  </a:xfrm>
                  <a:prstGeom prst="rect">
                    <a:avLst/>
                  </a:prstGeom>
                </pic:spPr>
              </pic:pic>
            </a:graphicData>
          </a:graphic>
          <wp14:sizeRelH relativeFrom="page">
            <wp14:pctWidth>0</wp14:pctWidth>
          </wp14:sizeRelH>
          <wp14:sizeRelV relativeFrom="page">
            <wp14:pctHeight>0</wp14:pctHeight>
          </wp14:sizeRelV>
        </wp:anchor>
      </w:drawing>
    </w:r>
    <w:r w:rsidR="00631A86">
      <w:rPr>
        <w:rFonts w:ascii="Arial Black" w:hAnsi="Arial Black"/>
        <w:color w:val="1FA22E"/>
        <w:sz w:val="32"/>
        <w:szCs w:val="34"/>
      </w:rPr>
      <w:t xml:space="preserve">TISKOVÁ </w:t>
    </w:r>
    <w:r w:rsidR="00A70367">
      <w:rPr>
        <w:rFonts w:ascii="Arial Black" w:hAnsi="Arial Black"/>
        <w:color w:val="1FA22E"/>
        <w:sz w:val="32"/>
        <w:szCs w:val="34"/>
      </w:rPr>
      <w:t>ZPRÁVA</w:t>
    </w:r>
  </w:p>
  <w:p w:rsidR="00F03403" w:rsidRPr="00631A86" w:rsidRDefault="00631A86" w:rsidP="00F03403">
    <w:pPr>
      <w:pStyle w:val="Bezmezer"/>
      <w:rPr>
        <w:rFonts w:ascii="Campton" w:hAnsi="Campton" w:cs="Arial"/>
      </w:rPr>
    </w:pPr>
    <w:r w:rsidRPr="00631A86">
      <w:rPr>
        <w:rFonts w:ascii="Campton" w:hAnsi="Campton" w:cs="Arial"/>
      </w:rPr>
      <w:t xml:space="preserve">Plzeň </w:t>
    </w:r>
    <w:r w:rsidR="00CC3CCF">
      <w:rPr>
        <w:rFonts w:ascii="Campton" w:hAnsi="Campton" w:cs="Arial"/>
      </w:rPr>
      <w:t xml:space="preserve">- </w:t>
    </w:r>
    <w:r w:rsidR="0016179A">
      <w:rPr>
        <w:rFonts w:ascii="Campton" w:hAnsi="Campton" w:cs="Arial"/>
      </w:rPr>
      <w:t>TURISMUS</w:t>
    </w:r>
  </w:p>
  <w:p w:rsidR="00F03403" w:rsidRDefault="00D30D10">
    <w:pPr>
      <w:pStyle w:val="Zhlav"/>
    </w:pPr>
    <w:r>
      <w:rPr>
        <w:rFonts w:ascii="Arial" w:hAnsi="Arial" w:cs="Arial"/>
        <w:b/>
        <w:noProof/>
        <w:sz w:val="18"/>
        <w:lang w:eastAsia="cs-CZ" w:bidi="bn-BD"/>
      </w:rPr>
      <mc:AlternateContent>
        <mc:Choice Requires="wps">
          <w:drawing>
            <wp:anchor distT="0" distB="0" distL="114300" distR="114300" simplePos="0" relativeHeight="251665408" behindDoc="0" locked="0" layoutInCell="1" allowOverlap="1" wp14:anchorId="37EC0B26" wp14:editId="757487A5">
              <wp:simplePos x="0" y="0"/>
              <wp:positionH relativeFrom="column">
                <wp:posOffset>-1270</wp:posOffset>
              </wp:positionH>
              <wp:positionV relativeFrom="paragraph">
                <wp:posOffset>20320</wp:posOffset>
              </wp:positionV>
              <wp:extent cx="3609975"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3609975" cy="0"/>
                      </a:xfrm>
                      <a:prstGeom prst="line">
                        <a:avLst/>
                      </a:prstGeom>
                      <a:ln w="19050">
                        <a:solidFill>
                          <a:srgbClr val="1FA22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pt" to="28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" strokecolor="#1fa22e" strokeweight="1.5pt">
              <v:stroke joinstyle="miter"/>
            </v:line>
          </w:pict>
        </mc:Fallback>
      </mc:AlternateContent>
    </w:r>
  </w:p>
  <w:p w:rsidR="00F03403" w:rsidRDefault="00F034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D1E"/>
    <w:multiLevelType w:val="hybridMultilevel"/>
    <w:tmpl w:val="3EF46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C0E42"/>
    <w:multiLevelType w:val="multilevel"/>
    <w:tmpl w:val="5D34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C4B15"/>
    <w:multiLevelType w:val="multilevel"/>
    <w:tmpl w:val="4B9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D3A8C"/>
    <w:multiLevelType w:val="hybridMultilevel"/>
    <w:tmpl w:val="8D547A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389C68FE"/>
    <w:multiLevelType w:val="multilevel"/>
    <w:tmpl w:val="3AF0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64AE2"/>
    <w:multiLevelType w:val="hybridMultilevel"/>
    <w:tmpl w:val="3EF46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7434BD"/>
    <w:multiLevelType w:val="hybridMultilevel"/>
    <w:tmpl w:val="3EF46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AE28D7"/>
    <w:multiLevelType w:val="hybridMultilevel"/>
    <w:tmpl w:val="E64E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C5773D"/>
    <w:multiLevelType w:val="hybridMultilevel"/>
    <w:tmpl w:val="14ECE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F518D9"/>
    <w:multiLevelType w:val="hybridMultilevel"/>
    <w:tmpl w:val="36C820D8"/>
    <w:lvl w:ilvl="0" w:tplc="8BACF06E">
      <w:start w:val="7"/>
      <w:numFmt w:val="bullet"/>
      <w:lvlText w:val="-"/>
      <w:lvlJc w:val="left"/>
      <w:pPr>
        <w:ind w:left="720" w:hanging="360"/>
      </w:pPr>
      <w:rPr>
        <w:rFonts w:ascii="Arial" w:eastAsiaTheme="minorHAnsi" w:hAnsi="Arial" w:cs="Arial" w:hint="default"/>
        <w:b/>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2712932"/>
    <w:multiLevelType w:val="hybridMultilevel"/>
    <w:tmpl w:val="3D6CBD7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5"/>
  </w:num>
  <w:num w:numId="3">
    <w:abstractNumId w:val="0"/>
  </w:num>
  <w:num w:numId="4">
    <w:abstractNumId w:val="9"/>
  </w:num>
  <w:num w:numId="5">
    <w:abstractNumId w:val="1"/>
  </w:num>
  <w:num w:numId="6">
    <w:abstractNumId w:val="2"/>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8F"/>
    <w:rsid w:val="00000243"/>
    <w:rsid w:val="0001088D"/>
    <w:rsid w:val="00024C80"/>
    <w:rsid w:val="00032BDE"/>
    <w:rsid w:val="00040D03"/>
    <w:rsid w:val="000506EA"/>
    <w:rsid w:val="000633AC"/>
    <w:rsid w:val="00064AF8"/>
    <w:rsid w:val="0008162C"/>
    <w:rsid w:val="0009376D"/>
    <w:rsid w:val="000A24D1"/>
    <w:rsid w:val="000A38CA"/>
    <w:rsid w:val="000B53D6"/>
    <w:rsid w:val="000C4CC1"/>
    <w:rsid w:val="00101B2F"/>
    <w:rsid w:val="001302FD"/>
    <w:rsid w:val="0016179A"/>
    <w:rsid w:val="0017145A"/>
    <w:rsid w:val="00175939"/>
    <w:rsid w:val="001E622B"/>
    <w:rsid w:val="001F5640"/>
    <w:rsid w:val="00216995"/>
    <w:rsid w:val="00247D7A"/>
    <w:rsid w:val="0026620B"/>
    <w:rsid w:val="00294702"/>
    <w:rsid w:val="002C1612"/>
    <w:rsid w:val="002E2614"/>
    <w:rsid w:val="002E5134"/>
    <w:rsid w:val="003216BE"/>
    <w:rsid w:val="00356DAA"/>
    <w:rsid w:val="003658A9"/>
    <w:rsid w:val="003715D4"/>
    <w:rsid w:val="00384127"/>
    <w:rsid w:val="0038619B"/>
    <w:rsid w:val="00387C7B"/>
    <w:rsid w:val="00397CA2"/>
    <w:rsid w:val="003A6AEF"/>
    <w:rsid w:val="003B368A"/>
    <w:rsid w:val="003C3456"/>
    <w:rsid w:val="003C5BE8"/>
    <w:rsid w:val="003E0C0C"/>
    <w:rsid w:val="003E3CE1"/>
    <w:rsid w:val="003F024B"/>
    <w:rsid w:val="003F6D6A"/>
    <w:rsid w:val="0040742B"/>
    <w:rsid w:val="00412D50"/>
    <w:rsid w:val="00414937"/>
    <w:rsid w:val="00432A38"/>
    <w:rsid w:val="0043648A"/>
    <w:rsid w:val="00437F81"/>
    <w:rsid w:val="004430DE"/>
    <w:rsid w:val="00445A6E"/>
    <w:rsid w:val="004D04E2"/>
    <w:rsid w:val="004D30A8"/>
    <w:rsid w:val="00522485"/>
    <w:rsid w:val="00590CF4"/>
    <w:rsid w:val="005A4DE3"/>
    <w:rsid w:val="005C1D01"/>
    <w:rsid w:val="005C35A0"/>
    <w:rsid w:val="005D6515"/>
    <w:rsid w:val="005E4359"/>
    <w:rsid w:val="005F183E"/>
    <w:rsid w:val="00606CC0"/>
    <w:rsid w:val="00621C04"/>
    <w:rsid w:val="0062424B"/>
    <w:rsid w:val="00631A86"/>
    <w:rsid w:val="00651A64"/>
    <w:rsid w:val="00666AFE"/>
    <w:rsid w:val="00674A1D"/>
    <w:rsid w:val="006761BA"/>
    <w:rsid w:val="006C10FB"/>
    <w:rsid w:val="006C4C6B"/>
    <w:rsid w:val="006E1EAB"/>
    <w:rsid w:val="006E2E45"/>
    <w:rsid w:val="006E3C39"/>
    <w:rsid w:val="006F5F43"/>
    <w:rsid w:val="007015B8"/>
    <w:rsid w:val="00702FCB"/>
    <w:rsid w:val="00706E02"/>
    <w:rsid w:val="007369A1"/>
    <w:rsid w:val="00745F59"/>
    <w:rsid w:val="007504D0"/>
    <w:rsid w:val="00751E15"/>
    <w:rsid w:val="00764B2B"/>
    <w:rsid w:val="007978C4"/>
    <w:rsid w:val="007B2ECC"/>
    <w:rsid w:val="007C12E7"/>
    <w:rsid w:val="007D466B"/>
    <w:rsid w:val="007E789E"/>
    <w:rsid w:val="007F0811"/>
    <w:rsid w:val="007F485F"/>
    <w:rsid w:val="008271F6"/>
    <w:rsid w:val="00836331"/>
    <w:rsid w:val="008749B5"/>
    <w:rsid w:val="0089637C"/>
    <w:rsid w:val="008A1010"/>
    <w:rsid w:val="008C1A9C"/>
    <w:rsid w:val="008C6CE5"/>
    <w:rsid w:val="008D7834"/>
    <w:rsid w:val="008F0D0B"/>
    <w:rsid w:val="008F6435"/>
    <w:rsid w:val="0091245E"/>
    <w:rsid w:val="00913C4A"/>
    <w:rsid w:val="00917FB0"/>
    <w:rsid w:val="0092088B"/>
    <w:rsid w:val="0092336F"/>
    <w:rsid w:val="00925791"/>
    <w:rsid w:val="00942A3E"/>
    <w:rsid w:val="00956600"/>
    <w:rsid w:val="00982E14"/>
    <w:rsid w:val="009916E8"/>
    <w:rsid w:val="009A0665"/>
    <w:rsid w:val="009A110E"/>
    <w:rsid w:val="009A4D77"/>
    <w:rsid w:val="009C0EFD"/>
    <w:rsid w:val="009C2685"/>
    <w:rsid w:val="009C4A44"/>
    <w:rsid w:val="00A0701F"/>
    <w:rsid w:val="00A20F8F"/>
    <w:rsid w:val="00A50C36"/>
    <w:rsid w:val="00A70367"/>
    <w:rsid w:val="00A71147"/>
    <w:rsid w:val="00A72A0E"/>
    <w:rsid w:val="00A75018"/>
    <w:rsid w:val="00AA246A"/>
    <w:rsid w:val="00AC6408"/>
    <w:rsid w:val="00AD2276"/>
    <w:rsid w:val="00AE7453"/>
    <w:rsid w:val="00AF496A"/>
    <w:rsid w:val="00B017D1"/>
    <w:rsid w:val="00B3124F"/>
    <w:rsid w:val="00B35FD7"/>
    <w:rsid w:val="00B64706"/>
    <w:rsid w:val="00B7414C"/>
    <w:rsid w:val="00B82224"/>
    <w:rsid w:val="00B90CC0"/>
    <w:rsid w:val="00BB3E41"/>
    <w:rsid w:val="00BD5DBC"/>
    <w:rsid w:val="00BD7599"/>
    <w:rsid w:val="00BF7382"/>
    <w:rsid w:val="00C23FA3"/>
    <w:rsid w:val="00C4251C"/>
    <w:rsid w:val="00C51260"/>
    <w:rsid w:val="00C87E79"/>
    <w:rsid w:val="00CB2B89"/>
    <w:rsid w:val="00CC3CCF"/>
    <w:rsid w:val="00CC595F"/>
    <w:rsid w:val="00CD1879"/>
    <w:rsid w:val="00CD33C7"/>
    <w:rsid w:val="00CF14FE"/>
    <w:rsid w:val="00D03732"/>
    <w:rsid w:val="00D054EC"/>
    <w:rsid w:val="00D267E9"/>
    <w:rsid w:val="00D30D10"/>
    <w:rsid w:val="00D541D6"/>
    <w:rsid w:val="00D67835"/>
    <w:rsid w:val="00D710CB"/>
    <w:rsid w:val="00D7299C"/>
    <w:rsid w:val="00D73D7F"/>
    <w:rsid w:val="00D87BAE"/>
    <w:rsid w:val="00DA0EFC"/>
    <w:rsid w:val="00DB37EC"/>
    <w:rsid w:val="00DB6616"/>
    <w:rsid w:val="00DD51D5"/>
    <w:rsid w:val="00DE0A59"/>
    <w:rsid w:val="00DE60F6"/>
    <w:rsid w:val="00E01112"/>
    <w:rsid w:val="00E05BA9"/>
    <w:rsid w:val="00E11EDE"/>
    <w:rsid w:val="00E1257F"/>
    <w:rsid w:val="00E250AE"/>
    <w:rsid w:val="00E5274F"/>
    <w:rsid w:val="00E529E6"/>
    <w:rsid w:val="00E60223"/>
    <w:rsid w:val="00E74408"/>
    <w:rsid w:val="00E809A6"/>
    <w:rsid w:val="00EB0471"/>
    <w:rsid w:val="00EC1FE2"/>
    <w:rsid w:val="00ED1292"/>
    <w:rsid w:val="00ED6275"/>
    <w:rsid w:val="00ED63CC"/>
    <w:rsid w:val="00F009DA"/>
    <w:rsid w:val="00F03403"/>
    <w:rsid w:val="00F217D2"/>
    <w:rsid w:val="00F477E1"/>
    <w:rsid w:val="00F47B33"/>
    <w:rsid w:val="00F62EFD"/>
    <w:rsid w:val="00F75A1E"/>
    <w:rsid w:val="00F7708D"/>
    <w:rsid w:val="00F94FCB"/>
    <w:rsid w:val="00FC0B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732"/>
  </w:style>
  <w:style w:type="paragraph" w:styleId="Nadpis4">
    <w:name w:val="heading 4"/>
    <w:basedOn w:val="Normln"/>
    <w:link w:val="Nadpis4Char"/>
    <w:uiPriority w:val="9"/>
    <w:qFormat/>
    <w:rsid w:val="00437F8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4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4B2B"/>
  </w:style>
  <w:style w:type="paragraph" w:styleId="Zpat">
    <w:name w:val="footer"/>
    <w:basedOn w:val="Normln"/>
    <w:link w:val="ZpatChar"/>
    <w:uiPriority w:val="99"/>
    <w:unhideWhenUsed/>
    <w:rsid w:val="00764B2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4B2B"/>
  </w:style>
  <w:style w:type="character" w:styleId="Zstupntext">
    <w:name w:val="Placeholder Text"/>
    <w:basedOn w:val="Standardnpsmoodstavce"/>
    <w:uiPriority w:val="99"/>
    <w:semiHidden/>
    <w:rsid w:val="00764B2B"/>
    <w:rPr>
      <w:color w:val="808080"/>
    </w:rPr>
  </w:style>
  <w:style w:type="paragraph" w:styleId="Bezmezer">
    <w:name w:val="No Spacing"/>
    <w:uiPriority w:val="1"/>
    <w:qFormat/>
    <w:rsid w:val="0001088D"/>
    <w:pPr>
      <w:spacing w:after="0" w:line="240" w:lineRule="auto"/>
    </w:pPr>
  </w:style>
  <w:style w:type="table" w:styleId="Mkatabulky">
    <w:name w:val="Table Grid"/>
    <w:basedOn w:val="Normlntabulka"/>
    <w:uiPriority w:val="39"/>
    <w:rsid w:val="0026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619B"/>
    <w:rPr>
      <w:sz w:val="16"/>
      <w:szCs w:val="16"/>
    </w:rPr>
  </w:style>
  <w:style w:type="paragraph" w:styleId="Textkomente">
    <w:name w:val="annotation text"/>
    <w:basedOn w:val="Normln"/>
    <w:link w:val="TextkomenteChar"/>
    <w:uiPriority w:val="99"/>
    <w:semiHidden/>
    <w:unhideWhenUsed/>
    <w:rsid w:val="0038619B"/>
    <w:pPr>
      <w:spacing w:line="240" w:lineRule="auto"/>
    </w:pPr>
    <w:rPr>
      <w:sz w:val="20"/>
      <w:szCs w:val="20"/>
    </w:rPr>
  </w:style>
  <w:style w:type="character" w:customStyle="1" w:styleId="TextkomenteChar">
    <w:name w:val="Text komentáře Char"/>
    <w:basedOn w:val="Standardnpsmoodstavce"/>
    <w:link w:val="Textkomente"/>
    <w:uiPriority w:val="99"/>
    <w:semiHidden/>
    <w:rsid w:val="0038619B"/>
    <w:rPr>
      <w:sz w:val="20"/>
      <w:szCs w:val="20"/>
    </w:rPr>
  </w:style>
  <w:style w:type="paragraph" w:styleId="Pedmtkomente">
    <w:name w:val="annotation subject"/>
    <w:basedOn w:val="Textkomente"/>
    <w:next w:val="Textkomente"/>
    <w:link w:val="PedmtkomenteChar"/>
    <w:uiPriority w:val="99"/>
    <w:semiHidden/>
    <w:unhideWhenUsed/>
    <w:rsid w:val="0038619B"/>
    <w:rPr>
      <w:b/>
      <w:bCs/>
    </w:rPr>
  </w:style>
  <w:style w:type="character" w:customStyle="1" w:styleId="PedmtkomenteChar">
    <w:name w:val="Předmět komentáře Char"/>
    <w:basedOn w:val="TextkomenteChar"/>
    <w:link w:val="Pedmtkomente"/>
    <w:uiPriority w:val="99"/>
    <w:semiHidden/>
    <w:rsid w:val="0038619B"/>
    <w:rPr>
      <w:b/>
      <w:bCs/>
      <w:sz w:val="20"/>
      <w:szCs w:val="20"/>
    </w:rPr>
  </w:style>
  <w:style w:type="paragraph" w:styleId="Textbubliny">
    <w:name w:val="Balloon Text"/>
    <w:basedOn w:val="Normln"/>
    <w:link w:val="TextbublinyChar"/>
    <w:uiPriority w:val="99"/>
    <w:semiHidden/>
    <w:unhideWhenUsed/>
    <w:rsid w:val="003861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619B"/>
    <w:rPr>
      <w:rFonts w:ascii="Segoe UI" w:hAnsi="Segoe UI" w:cs="Segoe UI"/>
      <w:sz w:val="18"/>
      <w:szCs w:val="18"/>
    </w:rPr>
  </w:style>
  <w:style w:type="paragraph" w:styleId="Odstavecseseznamem">
    <w:name w:val="List Paragraph"/>
    <w:basedOn w:val="Normln"/>
    <w:uiPriority w:val="34"/>
    <w:qFormat/>
    <w:rsid w:val="00CB2B89"/>
    <w:pPr>
      <w:ind w:left="720"/>
      <w:contextualSpacing/>
    </w:pPr>
  </w:style>
  <w:style w:type="character" w:styleId="Hypertextovodkaz">
    <w:name w:val="Hyperlink"/>
    <w:basedOn w:val="Standardnpsmoodstavce"/>
    <w:uiPriority w:val="99"/>
    <w:unhideWhenUsed/>
    <w:rsid w:val="006C10FB"/>
    <w:rPr>
      <w:color w:val="0563C1" w:themeColor="hyperlink"/>
      <w:u w:val="single"/>
    </w:rPr>
  </w:style>
  <w:style w:type="paragraph" w:styleId="Normlnweb">
    <w:name w:val="Normal (Web)"/>
    <w:basedOn w:val="Normln"/>
    <w:uiPriority w:val="99"/>
    <w:unhideWhenUsed/>
    <w:rsid w:val="00651A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F0D0B"/>
    <w:rPr>
      <w:color w:val="954F72" w:themeColor="followedHyperlink"/>
      <w:u w:val="single"/>
    </w:rPr>
  </w:style>
  <w:style w:type="character" w:customStyle="1" w:styleId="Nadpis4Char">
    <w:name w:val="Nadpis 4 Char"/>
    <w:basedOn w:val="Standardnpsmoodstavce"/>
    <w:link w:val="Nadpis4"/>
    <w:uiPriority w:val="9"/>
    <w:rsid w:val="00437F81"/>
    <w:rPr>
      <w:rFonts w:ascii="Times New Roman" w:eastAsia="Times New Roman" w:hAnsi="Times New Roman" w:cs="Times New Roman"/>
      <w:b/>
      <w:bCs/>
      <w:sz w:val="24"/>
      <w:szCs w:val="24"/>
      <w:lang w:eastAsia="cs-CZ"/>
    </w:rPr>
  </w:style>
  <w:style w:type="paragraph" w:styleId="Prosttext">
    <w:name w:val="Plain Text"/>
    <w:basedOn w:val="Normln"/>
    <w:link w:val="ProsttextChar"/>
    <w:uiPriority w:val="99"/>
    <w:semiHidden/>
    <w:unhideWhenUsed/>
    <w:rsid w:val="007E789E"/>
    <w:pPr>
      <w:spacing w:after="0" w:line="240" w:lineRule="auto"/>
    </w:pPr>
    <w:rPr>
      <w:rFonts w:ascii="Arial" w:hAnsi="Arial"/>
      <w:szCs w:val="21"/>
    </w:rPr>
  </w:style>
  <w:style w:type="character" w:customStyle="1" w:styleId="ProsttextChar">
    <w:name w:val="Prostý text Char"/>
    <w:basedOn w:val="Standardnpsmoodstavce"/>
    <w:link w:val="Prosttext"/>
    <w:uiPriority w:val="99"/>
    <w:semiHidden/>
    <w:rsid w:val="007E789E"/>
    <w:rPr>
      <w:rFonts w:ascii="Arial" w:hAnsi="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732"/>
  </w:style>
  <w:style w:type="paragraph" w:styleId="Nadpis4">
    <w:name w:val="heading 4"/>
    <w:basedOn w:val="Normln"/>
    <w:link w:val="Nadpis4Char"/>
    <w:uiPriority w:val="9"/>
    <w:qFormat/>
    <w:rsid w:val="00437F8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4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4B2B"/>
  </w:style>
  <w:style w:type="paragraph" w:styleId="Zpat">
    <w:name w:val="footer"/>
    <w:basedOn w:val="Normln"/>
    <w:link w:val="ZpatChar"/>
    <w:uiPriority w:val="99"/>
    <w:unhideWhenUsed/>
    <w:rsid w:val="00764B2B"/>
    <w:pPr>
      <w:tabs>
        <w:tab w:val="center" w:pos="4536"/>
        <w:tab w:val="right" w:pos="9072"/>
      </w:tabs>
      <w:spacing w:after="0" w:line="240" w:lineRule="auto"/>
    </w:pPr>
  </w:style>
  <w:style w:type="character" w:customStyle="1" w:styleId="ZpatChar">
    <w:name w:val="Zápatí Char"/>
    <w:basedOn w:val="Standardnpsmoodstavce"/>
    <w:link w:val="Zpat"/>
    <w:uiPriority w:val="99"/>
    <w:rsid w:val="00764B2B"/>
  </w:style>
  <w:style w:type="character" w:styleId="Zstupntext">
    <w:name w:val="Placeholder Text"/>
    <w:basedOn w:val="Standardnpsmoodstavce"/>
    <w:uiPriority w:val="99"/>
    <w:semiHidden/>
    <w:rsid w:val="00764B2B"/>
    <w:rPr>
      <w:color w:val="808080"/>
    </w:rPr>
  </w:style>
  <w:style w:type="paragraph" w:styleId="Bezmezer">
    <w:name w:val="No Spacing"/>
    <w:uiPriority w:val="1"/>
    <w:qFormat/>
    <w:rsid w:val="0001088D"/>
    <w:pPr>
      <w:spacing w:after="0" w:line="240" w:lineRule="auto"/>
    </w:pPr>
  </w:style>
  <w:style w:type="table" w:styleId="Mkatabulky">
    <w:name w:val="Table Grid"/>
    <w:basedOn w:val="Normlntabulka"/>
    <w:uiPriority w:val="39"/>
    <w:rsid w:val="0026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619B"/>
    <w:rPr>
      <w:sz w:val="16"/>
      <w:szCs w:val="16"/>
    </w:rPr>
  </w:style>
  <w:style w:type="paragraph" w:styleId="Textkomente">
    <w:name w:val="annotation text"/>
    <w:basedOn w:val="Normln"/>
    <w:link w:val="TextkomenteChar"/>
    <w:uiPriority w:val="99"/>
    <w:semiHidden/>
    <w:unhideWhenUsed/>
    <w:rsid w:val="0038619B"/>
    <w:pPr>
      <w:spacing w:line="240" w:lineRule="auto"/>
    </w:pPr>
    <w:rPr>
      <w:sz w:val="20"/>
      <w:szCs w:val="20"/>
    </w:rPr>
  </w:style>
  <w:style w:type="character" w:customStyle="1" w:styleId="TextkomenteChar">
    <w:name w:val="Text komentáře Char"/>
    <w:basedOn w:val="Standardnpsmoodstavce"/>
    <w:link w:val="Textkomente"/>
    <w:uiPriority w:val="99"/>
    <w:semiHidden/>
    <w:rsid w:val="0038619B"/>
    <w:rPr>
      <w:sz w:val="20"/>
      <w:szCs w:val="20"/>
    </w:rPr>
  </w:style>
  <w:style w:type="paragraph" w:styleId="Pedmtkomente">
    <w:name w:val="annotation subject"/>
    <w:basedOn w:val="Textkomente"/>
    <w:next w:val="Textkomente"/>
    <w:link w:val="PedmtkomenteChar"/>
    <w:uiPriority w:val="99"/>
    <w:semiHidden/>
    <w:unhideWhenUsed/>
    <w:rsid w:val="0038619B"/>
    <w:rPr>
      <w:b/>
      <w:bCs/>
    </w:rPr>
  </w:style>
  <w:style w:type="character" w:customStyle="1" w:styleId="PedmtkomenteChar">
    <w:name w:val="Předmět komentáře Char"/>
    <w:basedOn w:val="TextkomenteChar"/>
    <w:link w:val="Pedmtkomente"/>
    <w:uiPriority w:val="99"/>
    <w:semiHidden/>
    <w:rsid w:val="0038619B"/>
    <w:rPr>
      <w:b/>
      <w:bCs/>
      <w:sz w:val="20"/>
      <w:szCs w:val="20"/>
    </w:rPr>
  </w:style>
  <w:style w:type="paragraph" w:styleId="Textbubliny">
    <w:name w:val="Balloon Text"/>
    <w:basedOn w:val="Normln"/>
    <w:link w:val="TextbublinyChar"/>
    <w:uiPriority w:val="99"/>
    <w:semiHidden/>
    <w:unhideWhenUsed/>
    <w:rsid w:val="003861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619B"/>
    <w:rPr>
      <w:rFonts w:ascii="Segoe UI" w:hAnsi="Segoe UI" w:cs="Segoe UI"/>
      <w:sz w:val="18"/>
      <w:szCs w:val="18"/>
    </w:rPr>
  </w:style>
  <w:style w:type="paragraph" w:styleId="Odstavecseseznamem">
    <w:name w:val="List Paragraph"/>
    <w:basedOn w:val="Normln"/>
    <w:uiPriority w:val="34"/>
    <w:qFormat/>
    <w:rsid w:val="00CB2B89"/>
    <w:pPr>
      <w:ind w:left="720"/>
      <w:contextualSpacing/>
    </w:pPr>
  </w:style>
  <w:style w:type="character" w:styleId="Hypertextovodkaz">
    <w:name w:val="Hyperlink"/>
    <w:basedOn w:val="Standardnpsmoodstavce"/>
    <w:uiPriority w:val="99"/>
    <w:unhideWhenUsed/>
    <w:rsid w:val="006C10FB"/>
    <w:rPr>
      <w:color w:val="0563C1" w:themeColor="hyperlink"/>
      <w:u w:val="single"/>
    </w:rPr>
  </w:style>
  <w:style w:type="paragraph" w:styleId="Normlnweb">
    <w:name w:val="Normal (Web)"/>
    <w:basedOn w:val="Normln"/>
    <w:uiPriority w:val="99"/>
    <w:unhideWhenUsed/>
    <w:rsid w:val="00651A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8F0D0B"/>
    <w:rPr>
      <w:color w:val="954F72" w:themeColor="followedHyperlink"/>
      <w:u w:val="single"/>
    </w:rPr>
  </w:style>
  <w:style w:type="character" w:customStyle="1" w:styleId="Nadpis4Char">
    <w:name w:val="Nadpis 4 Char"/>
    <w:basedOn w:val="Standardnpsmoodstavce"/>
    <w:link w:val="Nadpis4"/>
    <w:uiPriority w:val="9"/>
    <w:rsid w:val="00437F81"/>
    <w:rPr>
      <w:rFonts w:ascii="Times New Roman" w:eastAsia="Times New Roman" w:hAnsi="Times New Roman" w:cs="Times New Roman"/>
      <w:b/>
      <w:bCs/>
      <w:sz w:val="24"/>
      <w:szCs w:val="24"/>
      <w:lang w:eastAsia="cs-CZ"/>
    </w:rPr>
  </w:style>
  <w:style w:type="paragraph" w:styleId="Prosttext">
    <w:name w:val="Plain Text"/>
    <w:basedOn w:val="Normln"/>
    <w:link w:val="ProsttextChar"/>
    <w:uiPriority w:val="99"/>
    <w:semiHidden/>
    <w:unhideWhenUsed/>
    <w:rsid w:val="007E789E"/>
    <w:pPr>
      <w:spacing w:after="0" w:line="240" w:lineRule="auto"/>
    </w:pPr>
    <w:rPr>
      <w:rFonts w:ascii="Arial" w:hAnsi="Arial"/>
      <w:szCs w:val="21"/>
    </w:rPr>
  </w:style>
  <w:style w:type="character" w:customStyle="1" w:styleId="ProsttextChar">
    <w:name w:val="Prostý text Char"/>
    <w:basedOn w:val="Standardnpsmoodstavce"/>
    <w:link w:val="Prosttext"/>
    <w:uiPriority w:val="99"/>
    <w:semiHidden/>
    <w:rsid w:val="007E789E"/>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6059">
      <w:bodyDiv w:val="1"/>
      <w:marLeft w:val="0"/>
      <w:marRight w:val="0"/>
      <w:marTop w:val="0"/>
      <w:marBottom w:val="0"/>
      <w:divBdr>
        <w:top w:val="none" w:sz="0" w:space="0" w:color="auto"/>
        <w:left w:val="none" w:sz="0" w:space="0" w:color="auto"/>
        <w:bottom w:val="none" w:sz="0" w:space="0" w:color="auto"/>
        <w:right w:val="none" w:sz="0" w:space="0" w:color="auto"/>
      </w:divBdr>
    </w:div>
    <w:div w:id="366687369">
      <w:bodyDiv w:val="1"/>
      <w:marLeft w:val="0"/>
      <w:marRight w:val="0"/>
      <w:marTop w:val="0"/>
      <w:marBottom w:val="0"/>
      <w:divBdr>
        <w:top w:val="none" w:sz="0" w:space="0" w:color="auto"/>
        <w:left w:val="none" w:sz="0" w:space="0" w:color="auto"/>
        <w:bottom w:val="none" w:sz="0" w:space="0" w:color="auto"/>
        <w:right w:val="none" w:sz="0" w:space="0" w:color="auto"/>
      </w:divBdr>
    </w:div>
    <w:div w:id="382214440">
      <w:bodyDiv w:val="1"/>
      <w:marLeft w:val="0"/>
      <w:marRight w:val="0"/>
      <w:marTop w:val="0"/>
      <w:marBottom w:val="0"/>
      <w:divBdr>
        <w:top w:val="none" w:sz="0" w:space="0" w:color="auto"/>
        <w:left w:val="none" w:sz="0" w:space="0" w:color="auto"/>
        <w:bottom w:val="none" w:sz="0" w:space="0" w:color="auto"/>
        <w:right w:val="none" w:sz="0" w:space="0" w:color="auto"/>
      </w:divBdr>
    </w:div>
    <w:div w:id="1262302666">
      <w:bodyDiv w:val="1"/>
      <w:marLeft w:val="0"/>
      <w:marRight w:val="0"/>
      <w:marTop w:val="0"/>
      <w:marBottom w:val="0"/>
      <w:divBdr>
        <w:top w:val="none" w:sz="0" w:space="0" w:color="auto"/>
        <w:left w:val="none" w:sz="0" w:space="0" w:color="auto"/>
        <w:bottom w:val="none" w:sz="0" w:space="0" w:color="auto"/>
        <w:right w:val="none" w:sz="0" w:space="0" w:color="auto"/>
      </w:divBdr>
    </w:div>
    <w:div w:id="1460224531">
      <w:bodyDiv w:val="1"/>
      <w:marLeft w:val="0"/>
      <w:marRight w:val="0"/>
      <w:marTop w:val="0"/>
      <w:marBottom w:val="0"/>
      <w:divBdr>
        <w:top w:val="none" w:sz="0" w:space="0" w:color="auto"/>
        <w:left w:val="none" w:sz="0" w:space="0" w:color="auto"/>
        <w:bottom w:val="none" w:sz="0" w:space="0" w:color="auto"/>
        <w:right w:val="none" w:sz="0" w:space="0" w:color="auto"/>
      </w:divBdr>
    </w:div>
    <w:div w:id="1695306927">
      <w:bodyDiv w:val="1"/>
      <w:marLeft w:val="0"/>
      <w:marRight w:val="0"/>
      <w:marTop w:val="0"/>
      <w:marBottom w:val="0"/>
      <w:divBdr>
        <w:top w:val="none" w:sz="0" w:space="0" w:color="auto"/>
        <w:left w:val="none" w:sz="0" w:space="0" w:color="auto"/>
        <w:bottom w:val="none" w:sz="0" w:space="0" w:color="auto"/>
        <w:right w:val="none" w:sz="0" w:space="0" w:color="auto"/>
      </w:divBdr>
    </w:div>
    <w:div w:id="20390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anova@plzen.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ustryopen.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azdrojvisit.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2677-AB2E-4F86-B522-E69583F7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635</Words>
  <Characters>3748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huda</dc:creator>
  <cp:lastModifiedBy>Mařanová Helena</cp:lastModifiedBy>
  <cp:revision>6</cp:revision>
  <cp:lastPrinted>2018-09-03T13:11:00Z</cp:lastPrinted>
  <dcterms:created xsi:type="dcterms:W3CDTF">2020-06-09T09:17:00Z</dcterms:created>
  <dcterms:modified xsi:type="dcterms:W3CDTF">2020-06-10T06:05:00Z</dcterms:modified>
</cp:coreProperties>
</file>